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2D" w:rsidRDefault="006E67E2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Style w:val="Gl"/>
          <w:rFonts w:ascii="Arial" w:hAnsi="Arial" w:cs="Arial"/>
          <w:color w:val="7770B5"/>
          <w:sz w:val="18"/>
          <w:szCs w:val="18"/>
          <w:shd w:val="clear" w:color="auto" w:fill="FFFFFF"/>
        </w:rPr>
        <w:t>Tarihçe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bookmarkStart w:id="0" w:name="_GoBack"/>
      <w:bookmarkEnd w:id="0"/>
    </w:p>
    <w:p w:rsidR="007E77FA" w:rsidRDefault="007E77FA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7E77FA" w:rsidRDefault="007E77FA">
      <w:pPr>
        <w:rPr>
          <w:sz w:val="24"/>
          <w:szCs w:val="24"/>
        </w:rPr>
      </w:pPr>
      <w:r>
        <w:rPr>
          <w:sz w:val="24"/>
          <w:szCs w:val="24"/>
        </w:rPr>
        <w:t>OKULUMUZUN ARSASI HAYIRSEVER EMEKLİ ÖĞRETMEN MAHMUT KUDEYT TARAFINDAN BAĞIŞLANMIŞ OLUP 2016 YILINDA İNŞAATI TAMAMLANMIŞTIR. 2016-2017 EĞİTİM ÖĞRETİM YILINDAN İTİBAREN EĞİTİM ÖĞRETİME BAŞLAYACAK OLAN OKULUMUZ ATATÜRK MAHALLESİ ÖĞRENCİLERİNE HİZMET VERECEKTİR.</w:t>
      </w:r>
    </w:p>
    <w:p w:rsidR="007E77FA" w:rsidRDefault="007E77FA" w:rsidP="007E77FA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Okul binasının arsası Sayın Mahmut KUDEYT tarafından bağışlanmış olup 2.000 m2 arsa üzerine 500 m2 kapalı alan olarak 4 kat üzerinden inşa edilmiş olup 1 bloktan oluşmaktadır. İnşaatına 2014 yılında başlanmış yoğun bir çalışma ve iş takibiyle 1 yıl gibi kısa zamanda tamamlanmıştır.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 w:rsidR="00163AF8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Kilis Valiliğinin </w:t>
      </w:r>
      <w:proofErr w:type="gramStart"/>
      <w:r w:rsidR="00163AF8">
        <w:rPr>
          <w:rFonts w:ascii="Arial" w:hAnsi="Arial" w:cs="Arial"/>
          <w:color w:val="666666"/>
          <w:sz w:val="18"/>
          <w:szCs w:val="18"/>
          <w:shd w:val="clear" w:color="auto" w:fill="FFFFFF"/>
        </w:rPr>
        <w:t>30/12/2015</w:t>
      </w:r>
      <w:proofErr w:type="gramEnd"/>
      <w:r w:rsidR="00163AF8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tarih ve 13528334 sayılı oluruyla eğitim-öğretime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başlamıştır.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 w:rsidR="00163AF8">
        <w:rPr>
          <w:rFonts w:ascii="Arial" w:hAnsi="Arial" w:cs="Arial"/>
          <w:color w:val="666666"/>
          <w:sz w:val="18"/>
          <w:szCs w:val="18"/>
          <w:shd w:val="clear" w:color="auto" w:fill="FFFFFF"/>
        </w:rPr>
        <w:t>İlkokul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olarak hizmet veren okulumuzda</w:t>
      </w:r>
      <w:r w:rsidR="00163AF8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12 derslik,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idari odalar, rehberlik, anasınıfı, kütüphane, </w:t>
      </w:r>
      <w:r w:rsidR="00163AF8">
        <w:rPr>
          <w:rFonts w:ascii="Arial" w:hAnsi="Arial" w:cs="Arial"/>
          <w:color w:val="666666"/>
          <w:sz w:val="18"/>
          <w:szCs w:val="18"/>
          <w:shd w:val="clear" w:color="auto" w:fill="FFFFFF"/>
        </w:rPr>
        <w:t>spor salonu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, etrafı ağaçlarla çevirili, yeşil oyun taralı geniş oyun bahçesiyle fiziki ve teknik imkan</w:t>
      </w:r>
      <w:r w:rsidR="00163AF8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lar açısından </w:t>
      </w:r>
      <w:proofErr w:type="gramStart"/>
      <w:r w:rsidR="00163AF8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okulumuz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bölgenin</w:t>
      </w:r>
      <w:proofErr w:type="gramEnd"/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de en güzel okulu olma unvanına-özelliğine sahiptir.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“En karlı yatırım insana, eğitime yapılan yatırımdır.” İlkesinden yola çıkarak çatısı altında; vatanını, milletini seven; tarihine, kültürüne, özüne bağlı; milli ve manevi değerlerine saygılı, duyarlı, nitelikli, temsil kabiliyeti yüksek, yüreği sevgi dolu, bilim ve teknikte insanlığın ufkunu aydınlatacak nesillerin yetişmesi arzusuyla, </w:t>
      </w:r>
      <w:r w:rsidR="00163AF8">
        <w:rPr>
          <w:rFonts w:ascii="Arial" w:hAnsi="Arial" w:cs="Arial"/>
          <w:color w:val="666666"/>
          <w:sz w:val="18"/>
          <w:szCs w:val="18"/>
          <w:shd w:val="clear" w:color="auto" w:fill="FFFFFF"/>
        </w:rPr>
        <w:t>faaliyet gösterecek okulumuz gelecek nesillerimizi yetiştirecektir.</w:t>
      </w:r>
    </w:p>
    <w:p w:rsidR="007E77FA" w:rsidRDefault="007E77FA"/>
    <w:sectPr w:rsidR="007E7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E2"/>
    <w:rsid w:val="00163AF8"/>
    <w:rsid w:val="00335085"/>
    <w:rsid w:val="00635806"/>
    <w:rsid w:val="006E67E2"/>
    <w:rsid w:val="007E77FA"/>
    <w:rsid w:val="00D1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E67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E6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dcterms:created xsi:type="dcterms:W3CDTF">2016-03-10T13:29:00Z</dcterms:created>
  <dcterms:modified xsi:type="dcterms:W3CDTF">2016-10-17T11:23:00Z</dcterms:modified>
</cp:coreProperties>
</file>